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DADEE" w14:textId="77777777" w:rsidR="00AC483E" w:rsidRPr="00F66843" w:rsidRDefault="00AC483E">
      <w:pPr>
        <w:rPr>
          <w:highlight w:val="lightGray"/>
        </w:rPr>
      </w:pPr>
      <w:r w:rsidRPr="00F66843">
        <w:rPr>
          <w:highlight w:val="lightGray"/>
        </w:rPr>
        <w:t>[Your Name]</w:t>
      </w:r>
    </w:p>
    <w:p w14:paraId="44FD6EDC" w14:textId="77777777" w:rsidR="00AC483E" w:rsidRPr="00F66843" w:rsidRDefault="00AC483E">
      <w:pPr>
        <w:rPr>
          <w:highlight w:val="lightGray"/>
        </w:rPr>
      </w:pPr>
      <w:r w:rsidRPr="00F66843">
        <w:rPr>
          <w:highlight w:val="lightGray"/>
        </w:rPr>
        <w:t>[Street Address]</w:t>
      </w:r>
    </w:p>
    <w:p w14:paraId="3AB43E14" w14:textId="77777777" w:rsidR="00AC483E" w:rsidRDefault="00AC483E">
      <w:r w:rsidRPr="00F66843">
        <w:rPr>
          <w:highlight w:val="lightGray"/>
        </w:rPr>
        <w:t>[City, State Zip]</w:t>
      </w:r>
    </w:p>
    <w:p w14:paraId="32794155" w14:textId="77777777" w:rsidR="00AC483E" w:rsidRDefault="00AC483E"/>
    <w:p w14:paraId="307A6EE5" w14:textId="77777777" w:rsidR="00AC483E" w:rsidRDefault="00AC483E">
      <w:r w:rsidRPr="00F66843">
        <w:rPr>
          <w:highlight w:val="lightGray"/>
        </w:rPr>
        <w:t>[Todays Date]</w:t>
      </w:r>
    </w:p>
    <w:p w14:paraId="7DCFA545" w14:textId="77777777" w:rsidR="00AC483E" w:rsidRDefault="00AC483E"/>
    <w:p w14:paraId="4E4DA604" w14:textId="326A9EF0" w:rsidR="00AC483E" w:rsidRDefault="00AC483E">
      <w:r w:rsidRPr="00F66843">
        <w:rPr>
          <w:highlight w:val="lightGray"/>
        </w:rPr>
        <w:t>[Your Congressperson]</w:t>
      </w:r>
      <w:r>
        <w:tab/>
      </w:r>
      <w:r>
        <w:tab/>
      </w:r>
      <w:r>
        <w:tab/>
      </w:r>
      <w:r>
        <w:tab/>
      </w:r>
    </w:p>
    <w:p w14:paraId="6556DE6E" w14:textId="3F602DBC" w:rsidR="00AC483E" w:rsidRDefault="00AC483E" w:rsidP="00AC483E">
      <w:r w:rsidRPr="00F66843">
        <w:rPr>
          <w:highlight w:val="lightGray"/>
        </w:rPr>
        <w:t>[Street Address]</w:t>
      </w:r>
      <w:r>
        <w:tab/>
      </w:r>
      <w:r>
        <w:tab/>
      </w:r>
      <w:r>
        <w:tab/>
      </w:r>
      <w:r>
        <w:tab/>
      </w:r>
      <w:r>
        <w:tab/>
      </w:r>
    </w:p>
    <w:p w14:paraId="50A01BCB" w14:textId="67C76940" w:rsidR="00AC483E" w:rsidRDefault="00AC483E" w:rsidP="00AC483E">
      <w:r w:rsidRPr="00F66843">
        <w:rPr>
          <w:highlight w:val="lightGray"/>
        </w:rPr>
        <w:t>[City, State Zip]</w:t>
      </w:r>
      <w:r>
        <w:tab/>
      </w:r>
      <w:r>
        <w:tab/>
      </w:r>
      <w:r>
        <w:tab/>
      </w:r>
      <w:r>
        <w:tab/>
      </w:r>
      <w:r>
        <w:tab/>
      </w:r>
    </w:p>
    <w:p w14:paraId="140A9245" w14:textId="2FD0B925" w:rsidR="00AC483E" w:rsidRDefault="00AC483E" w:rsidP="00AC483E">
      <w:r w:rsidRPr="00F66843">
        <w:rPr>
          <w:highlight w:val="lightGray"/>
        </w:rPr>
        <w:t>[Email]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0C8691" w14:textId="295721ED" w:rsidR="004F06DD" w:rsidRDefault="004F06DD"/>
    <w:p w14:paraId="281F5753" w14:textId="77777777" w:rsidR="00AC483E" w:rsidRPr="00AC483E" w:rsidRDefault="00AC483E">
      <w:pPr>
        <w:rPr>
          <w:b/>
          <w:bCs/>
        </w:rPr>
      </w:pPr>
      <w:r w:rsidRPr="00AC483E">
        <w:rPr>
          <w:b/>
          <w:bCs/>
        </w:rPr>
        <w:t>Subject: Support of H.R. 8570</w:t>
      </w:r>
    </w:p>
    <w:p w14:paraId="3FE6A344" w14:textId="77777777" w:rsidR="00AC483E" w:rsidRDefault="00AC483E"/>
    <w:p w14:paraId="13A6C517" w14:textId="3EC83A9D" w:rsidR="00AC483E" w:rsidRDefault="00AC483E">
      <w:r>
        <w:t xml:space="preserve"> Dear [Name of</w:t>
      </w:r>
      <w:r w:rsidR="00F66843">
        <w:t xml:space="preserve"> Your Congressperson],</w:t>
      </w:r>
    </w:p>
    <w:p w14:paraId="178D4E67" w14:textId="77777777" w:rsidR="00AC483E" w:rsidRDefault="00AC483E"/>
    <w:p w14:paraId="331C78C0" w14:textId="21D62076" w:rsidR="004F06DD" w:rsidRDefault="00F66843" w:rsidP="004F06DD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lightGray"/>
        </w:rPr>
        <w:t>[</w:t>
      </w:r>
      <w:r w:rsidR="00AC483E" w:rsidRPr="00AC483E">
        <w:rPr>
          <w:rFonts w:ascii="Arial" w:hAnsi="Arial" w:cs="Arial"/>
          <w:color w:val="000000"/>
          <w:highlight w:val="lightGray"/>
        </w:rPr>
        <w:t>I/we</w:t>
      </w:r>
      <w:r>
        <w:rPr>
          <w:rFonts w:ascii="Arial" w:hAnsi="Arial" w:cs="Arial"/>
          <w:color w:val="000000"/>
        </w:rPr>
        <w:t>]</w:t>
      </w:r>
      <w:r w:rsidR="004F06DD">
        <w:rPr>
          <w:rFonts w:ascii="Arial" w:hAnsi="Arial" w:cs="Arial"/>
          <w:color w:val="000000"/>
        </w:rPr>
        <w:t xml:space="preserve"> am writing in support of H.R. 8570, a bill to establish a pharmacy program t</w:t>
      </w:r>
      <w:r w:rsidR="00DA2275">
        <w:rPr>
          <w:rFonts w:ascii="Arial" w:hAnsi="Arial" w:cs="Arial"/>
          <w:color w:val="000000"/>
        </w:rPr>
        <w:t>hat would</w:t>
      </w:r>
      <w:r w:rsidR="004F06DD">
        <w:rPr>
          <w:rFonts w:ascii="Arial" w:hAnsi="Arial" w:cs="Arial"/>
          <w:color w:val="000000"/>
        </w:rPr>
        <w:t xml:space="preserve"> award state</w:t>
      </w:r>
      <w:r w:rsidR="00DA2275">
        <w:rPr>
          <w:rFonts w:ascii="Arial" w:hAnsi="Arial" w:cs="Arial"/>
          <w:color w:val="000000"/>
        </w:rPr>
        <w:t>s a</w:t>
      </w:r>
      <w:r w:rsidR="004F06DD">
        <w:rPr>
          <w:rFonts w:ascii="Arial" w:hAnsi="Arial" w:cs="Arial"/>
          <w:color w:val="000000"/>
        </w:rPr>
        <w:t xml:space="preserve"> grant for safe in-home drug disposal and practical medication safety education. H.R. 8570</w:t>
      </w:r>
      <w:r w:rsidR="00DA2275">
        <w:rPr>
          <w:rFonts w:ascii="Arial" w:hAnsi="Arial" w:cs="Arial"/>
          <w:color w:val="000000"/>
        </w:rPr>
        <w:t xml:space="preserve"> was </w:t>
      </w:r>
      <w:r w:rsidR="004F06DD">
        <w:rPr>
          <w:rFonts w:ascii="Arial" w:hAnsi="Arial" w:cs="Arial"/>
          <w:color w:val="000000"/>
        </w:rPr>
        <w:t xml:space="preserve">introduced </w:t>
      </w:r>
      <w:r w:rsidR="00DA2275">
        <w:rPr>
          <w:rFonts w:ascii="Arial" w:hAnsi="Arial" w:cs="Arial"/>
          <w:color w:val="000000"/>
        </w:rPr>
        <w:t>May 24</w:t>
      </w:r>
      <w:r w:rsidR="00DA2275" w:rsidRPr="00DA2275">
        <w:rPr>
          <w:rFonts w:ascii="Arial" w:hAnsi="Arial" w:cs="Arial"/>
          <w:color w:val="000000"/>
          <w:vertAlign w:val="superscript"/>
        </w:rPr>
        <w:t>th</w:t>
      </w:r>
      <w:r w:rsidR="00DA2275">
        <w:rPr>
          <w:rFonts w:ascii="Arial" w:hAnsi="Arial" w:cs="Arial"/>
          <w:color w:val="000000"/>
        </w:rPr>
        <w:t xml:space="preserve">, 2024, </w:t>
      </w:r>
      <w:r w:rsidR="004F06DD">
        <w:rPr>
          <w:rFonts w:ascii="Arial" w:hAnsi="Arial" w:cs="Arial"/>
          <w:color w:val="000000"/>
        </w:rPr>
        <w:t xml:space="preserve">by Representative Richard Hudson (District 9, NC) </w:t>
      </w:r>
      <w:r w:rsidR="00DA2275">
        <w:rPr>
          <w:rFonts w:ascii="Arial" w:hAnsi="Arial" w:cs="Arial"/>
          <w:color w:val="000000"/>
        </w:rPr>
        <w:t>as</w:t>
      </w:r>
      <w:r w:rsidR="004F06DD">
        <w:rPr>
          <w:rFonts w:ascii="Arial" w:hAnsi="Arial" w:cs="Arial"/>
          <w:color w:val="000000"/>
        </w:rPr>
        <w:t xml:space="preserve"> the “Safe In-Home Drug Disposal Initiative Act of 2024”, or the “SIDDI Act of 2024”.  </w:t>
      </w:r>
    </w:p>
    <w:p w14:paraId="247F14B6" w14:textId="55D45DC7" w:rsidR="004F06DD" w:rsidRDefault="00AC483E" w:rsidP="004F06DD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opioid epidemic and opioid use disorder continue to overburden our healthcare system. Public health demands we do something different. </w:t>
      </w:r>
      <w:r w:rsidR="004F06DD">
        <w:rPr>
          <w:rFonts w:ascii="Arial" w:hAnsi="Arial" w:cs="Arial"/>
          <w:color w:val="000000"/>
        </w:rPr>
        <w:t xml:space="preserve">With the ongoing issues associated with </w:t>
      </w:r>
      <w:r w:rsidR="00DA2275">
        <w:rPr>
          <w:rFonts w:ascii="Arial" w:hAnsi="Arial" w:cs="Arial"/>
          <w:color w:val="000000"/>
        </w:rPr>
        <w:t xml:space="preserve">the </w:t>
      </w:r>
      <w:r w:rsidR="004F06DD">
        <w:rPr>
          <w:rFonts w:ascii="Arial" w:hAnsi="Arial" w:cs="Arial"/>
          <w:color w:val="000000"/>
        </w:rPr>
        <w:t xml:space="preserve">opioid epidemic it is time to take an innovative approach that directly gets </w:t>
      </w:r>
      <w:r w:rsidR="00DA2275">
        <w:rPr>
          <w:rFonts w:ascii="Arial" w:hAnsi="Arial" w:cs="Arial"/>
          <w:color w:val="000000"/>
        </w:rPr>
        <w:t>to</w:t>
      </w:r>
      <w:r w:rsidR="004F06DD">
        <w:rPr>
          <w:rFonts w:ascii="Arial" w:hAnsi="Arial" w:cs="Arial"/>
          <w:color w:val="000000"/>
        </w:rPr>
        <w:t xml:space="preserve"> the heart of stopping substance misuse before it takes place.  </w:t>
      </w:r>
    </w:p>
    <w:p w14:paraId="7E4FF6A3" w14:textId="54333929" w:rsidR="004F06DD" w:rsidRDefault="004F06DD" w:rsidP="004F06DD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H.R. 8570 is the investment that this country must make to </w:t>
      </w:r>
      <w:r w:rsidR="00AC483E">
        <w:rPr>
          <w:rFonts w:ascii="Arial" w:hAnsi="Arial" w:cs="Arial"/>
          <w:color w:val="000000"/>
        </w:rPr>
        <w:t xml:space="preserve">remove unused medications and educate our nation on safe medication management. </w:t>
      </w:r>
      <w:r w:rsidR="00E96F84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legislation </w:t>
      </w:r>
      <w:r w:rsidR="00E96F84">
        <w:rPr>
          <w:rFonts w:ascii="Arial" w:hAnsi="Arial" w:cs="Arial"/>
          <w:color w:val="000000"/>
        </w:rPr>
        <w:t>aims to</w:t>
      </w:r>
      <w:r>
        <w:rPr>
          <w:rFonts w:ascii="Arial" w:hAnsi="Arial" w:cs="Arial"/>
          <w:color w:val="000000"/>
        </w:rPr>
        <w:t xml:space="preserve"> reduce the economic strain put on the country by substance use disorder and other adverse events that come from improper disposal of unused medication</w:t>
      </w:r>
      <w:r w:rsidR="00DA2275">
        <w:rPr>
          <w:rFonts w:ascii="Arial" w:hAnsi="Arial" w:cs="Arial"/>
          <w:color w:val="000000"/>
        </w:rPr>
        <w:t>s.</w:t>
      </w:r>
      <w:r>
        <w:rPr>
          <w:rFonts w:ascii="Arial" w:hAnsi="Arial" w:cs="Arial"/>
          <w:color w:val="000000"/>
        </w:rPr>
        <w:t xml:space="preserve"> </w:t>
      </w:r>
      <w:r w:rsidR="00DA2275">
        <w:rPr>
          <w:rFonts w:ascii="Arial" w:hAnsi="Arial" w:cs="Arial"/>
          <w:color w:val="000000"/>
        </w:rPr>
        <w:t xml:space="preserve">We believe by bringing innovative and </w:t>
      </w:r>
      <w:r>
        <w:rPr>
          <w:rFonts w:ascii="Arial" w:hAnsi="Arial" w:cs="Arial"/>
          <w:color w:val="000000"/>
        </w:rPr>
        <w:t>cost-effective</w:t>
      </w:r>
      <w:r w:rsidR="00DA2275">
        <w:rPr>
          <w:rFonts w:ascii="Arial" w:hAnsi="Arial" w:cs="Arial"/>
          <w:color w:val="000000"/>
        </w:rPr>
        <w:t xml:space="preserve"> solutions to our pharmacies and their communities we can all contribute </w:t>
      </w:r>
      <w:r w:rsidR="00E96F84">
        <w:rPr>
          <w:rFonts w:ascii="Arial" w:hAnsi="Arial" w:cs="Arial"/>
          <w:color w:val="000000"/>
        </w:rPr>
        <w:t xml:space="preserve">to </w:t>
      </w:r>
      <w:r>
        <w:rPr>
          <w:rFonts w:ascii="Arial" w:hAnsi="Arial" w:cs="Arial"/>
          <w:color w:val="000000"/>
        </w:rPr>
        <w:t>reduc</w:t>
      </w:r>
      <w:r w:rsidR="00DA2275">
        <w:rPr>
          <w:rFonts w:ascii="Arial" w:hAnsi="Arial" w:cs="Arial"/>
          <w:color w:val="000000"/>
        </w:rPr>
        <w:t>ing</w:t>
      </w:r>
      <w:r>
        <w:rPr>
          <w:rFonts w:ascii="Arial" w:hAnsi="Arial" w:cs="Arial"/>
          <w:color w:val="000000"/>
        </w:rPr>
        <w:t xml:space="preserve"> the number of new people </w:t>
      </w:r>
      <w:proofErr w:type="gramStart"/>
      <w:r>
        <w:rPr>
          <w:rFonts w:ascii="Arial" w:hAnsi="Arial" w:cs="Arial"/>
          <w:color w:val="000000"/>
        </w:rPr>
        <w:t>entering into</w:t>
      </w:r>
      <w:proofErr w:type="gramEnd"/>
      <w:r>
        <w:rPr>
          <w:rFonts w:ascii="Arial" w:hAnsi="Arial" w:cs="Arial"/>
          <w:color w:val="000000"/>
        </w:rPr>
        <w:t xml:space="preserve"> substance use disorder which</w:t>
      </w:r>
      <w:r w:rsidR="00DA2275">
        <w:rPr>
          <w:rFonts w:ascii="Arial" w:hAnsi="Arial" w:cs="Arial"/>
          <w:color w:val="000000"/>
        </w:rPr>
        <w:t xml:space="preserve"> often</w:t>
      </w:r>
      <w:r>
        <w:rPr>
          <w:rFonts w:ascii="Arial" w:hAnsi="Arial" w:cs="Arial"/>
          <w:color w:val="000000"/>
        </w:rPr>
        <w:t xml:space="preserve"> leads to overdose and death.</w:t>
      </w:r>
    </w:p>
    <w:p w14:paraId="001F5D77" w14:textId="5C417C98" w:rsidR="00AC483E" w:rsidRDefault="004F06DD" w:rsidP="004F06DD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Quite simply, there is a critical need for </w:t>
      </w:r>
      <w:r w:rsidR="00DA2275">
        <w:rPr>
          <w:rFonts w:ascii="Arial" w:hAnsi="Arial" w:cs="Arial"/>
          <w:color w:val="000000"/>
        </w:rPr>
        <w:t xml:space="preserve">innovative and proven solutions </w:t>
      </w:r>
      <w:r w:rsidR="00E96F84">
        <w:rPr>
          <w:rFonts w:ascii="Arial" w:hAnsi="Arial" w:cs="Arial"/>
          <w:color w:val="000000"/>
        </w:rPr>
        <w:t xml:space="preserve">to </w:t>
      </w:r>
      <w:r>
        <w:rPr>
          <w:rFonts w:ascii="Arial" w:hAnsi="Arial" w:cs="Arial"/>
          <w:color w:val="000000"/>
        </w:rPr>
        <w:t xml:space="preserve">stop substance misuse among the citizens </w:t>
      </w:r>
      <w:r w:rsidR="00DA2275">
        <w:rPr>
          <w:rFonts w:ascii="Arial" w:hAnsi="Arial" w:cs="Arial"/>
          <w:color w:val="000000"/>
        </w:rPr>
        <w:t>o</w:t>
      </w:r>
      <w:r w:rsidR="00AC483E"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 xml:space="preserve"> our country.  </w:t>
      </w:r>
      <w:r w:rsidR="00F66843">
        <w:rPr>
          <w:rFonts w:ascii="Arial" w:hAnsi="Arial" w:cs="Arial"/>
          <w:color w:val="000000"/>
        </w:rPr>
        <w:t>[</w:t>
      </w:r>
      <w:r w:rsidRPr="00AC483E">
        <w:rPr>
          <w:rFonts w:ascii="Arial" w:hAnsi="Arial" w:cs="Arial"/>
          <w:color w:val="000000"/>
          <w:highlight w:val="lightGray"/>
        </w:rPr>
        <w:t>I</w:t>
      </w:r>
      <w:r w:rsidR="00DA2275" w:rsidRPr="00AC483E">
        <w:rPr>
          <w:rFonts w:ascii="Arial" w:hAnsi="Arial" w:cs="Arial"/>
          <w:color w:val="000000"/>
          <w:highlight w:val="lightGray"/>
        </w:rPr>
        <w:t>/we</w:t>
      </w:r>
      <w:r w:rsidR="00F66843"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color w:val="000000"/>
        </w:rPr>
        <w:t xml:space="preserve"> support H.R. 8570 as </w:t>
      </w:r>
      <w:r w:rsidR="00DA2275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sensible and beneficial way to stop th</w:t>
      </w:r>
      <w:r w:rsidR="00DA2275">
        <w:rPr>
          <w:rFonts w:ascii="Arial" w:hAnsi="Arial" w:cs="Arial"/>
          <w:color w:val="000000"/>
        </w:rPr>
        <w:t>e oversupply of unused opioid medications in the home.</w:t>
      </w:r>
    </w:p>
    <w:p w14:paraId="60474B79" w14:textId="77777777" w:rsidR="00AC483E" w:rsidRDefault="00AC483E" w:rsidP="00AC48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Respectfully,</w:t>
      </w:r>
    </w:p>
    <w:p w14:paraId="42546440" w14:textId="77777777" w:rsidR="00AC483E" w:rsidRDefault="00AC483E" w:rsidP="00AC48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C8FD7E5" w14:textId="77777777" w:rsidR="00AC483E" w:rsidRDefault="00AC483E" w:rsidP="00AC48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8C0A9B0" w14:textId="733E26FD" w:rsidR="00AC483E" w:rsidRDefault="00F66843" w:rsidP="00AC48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lightGray"/>
        </w:rPr>
        <w:t>[</w:t>
      </w:r>
      <w:r w:rsidR="00AC483E" w:rsidRPr="00AC483E">
        <w:rPr>
          <w:rFonts w:ascii="Arial" w:hAnsi="Arial" w:cs="Arial"/>
          <w:color w:val="000000"/>
          <w:highlight w:val="lightGray"/>
        </w:rPr>
        <w:t>Nam</w:t>
      </w:r>
      <w:r w:rsidR="00AC483E" w:rsidRPr="00F66843">
        <w:rPr>
          <w:rFonts w:ascii="Arial" w:hAnsi="Arial" w:cs="Arial"/>
          <w:color w:val="000000"/>
          <w:highlight w:val="lightGray"/>
        </w:rPr>
        <w:t>e</w:t>
      </w:r>
      <w:r w:rsidRPr="00F66843">
        <w:rPr>
          <w:rFonts w:ascii="Arial" w:hAnsi="Arial" w:cs="Arial"/>
          <w:color w:val="000000"/>
          <w:highlight w:val="lightGray"/>
        </w:rPr>
        <w:t>]</w:t>
      </w:r>
    </w:p>
    <w:p w14:paraId="1BA96FD1" w14:textId="768BFB8C" w:rsidR="00AC483E" w:rsidRPr="00AC483E" w:rsidRDefault="00F66843" w:rsidP="00AC48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highlight w:val="lightGray"/>
        </w:rPr>
      </w:pPr>
      <w:r>
        <w:rPr>
          <w:rFonts w:ascii="Arial" w:hAnsi="Arial" w:cs="Arial"/>
          <w:color w:val="000000"/>
          <w:highlight w:val="lightGray"/>
        </w:rPr>
        <w:t>[</w:t>
      </w:r>
      <w:r w:rsidR="00AC483E" w:rsidRPr="00AC483E">
        <w:rPr>
          <w:rFonts w:ascii="Arial" w:hAnsi="Arial" w:cs="Arial"/>
          <w:color w:val="000000"/>
          <w:highlight w:val="lightGray"/>
        </w:rPr>
        <w:t>Company</w:t>
      </w:r>
      <w:r>
        <w:rPr>
          <w:rFonts w:ascii="Arial" w:hAnsi="Arial" w:cs="Arial"/>
          <w:color w:val="000000"/>
          <w:highlight w:val="lightGray"/>
        </w:rPr>
        <w:t>]</w:t>
      </w:r>
    </w:p>
    <w:p w14:paraId="344EB1B1" w14:textId="4ADF60A8" w:rsidR="004F06DD" w:rsidRDefault="00F66843" w:rsidP="00F668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lightGray"/>
        </w:rPr>
        <w:t>[</w:t>
      </w:r>
      <w:r w:rsidR="00AC483E" w:rsidRPr="00AC483E">
        <w:rPr>
          <w:rFonts w:ascii="Arial" w:hAnsi="Arial" w:cs="Arial"/>
          <w:color w:val="000000"/>
          <w:highlight w:val="lightGray"/>
        </w:rPr>
        <w:t>Contact</w:t>
      </w:r>
      <w:r>
        <w:rPr>
          <w:rFonts w:ascii="Arial" w:hAnsi="Arial" w:cs="Arial"/>
          <w:color w:val="000000"/>
        </w:rPr>
        <w:t>]</w:t>
      </w:r>
      <w:r w:rsidR="00AC483E">
        <w:rPr>
          <w:rFonts w:ascii="Arial" w:hAnsi="Arial" w:cs="Arial"/>
          <w:color w:val="000000"/>
        </w:rPr>
        <w:t xml:space="preserve"> </w:t>
      </w:r>
    </w:p>
    <w:p w14:paraId="22D58EF4" w14:textId="77777777" w:rsidR="004F06DD" w:rsidRDefault="004F06DD"/>
    <w:sectPr w:rsidR="004F06DD" w:rsidSect="005A3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DD"/>
    <w:rsid w:val="00013F85"/>
    <w:rsid w:val="00035966"/>
    <w:rsid w:val="001C6D04"/>
    <w:rsid w:val="002C2AA8"/>
    <w:rsid w:val="0045094C"/>
    <w:rsid w:val="004F06DD"/>
    <w:rsid w:val="005A3B56"/>
    <w:rsid w:val="00612609"/>
    <w:rsid w:val="00643312"/>
    <w:rsid w:val="00662CBC"/>
    <w:rsid w:val="00953B41"/>
    <w:rsid w:val="00AC483E"/>
    <w:rsid w:val="00DA2275"/>
    <w:rsid w:val="00DC02AA"/>
    <w:rsid w:val="00E30CDF"/>
    <w:rsid w:val="00E96F84"/>
    <w:rsid w:val="00F506D5"/>
    <w:rsid w:val="00F66843"/>
    <w:rsid w:val="00FA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46F4E"/>
  <w15:chartTrackingRefBased/>
  <w15:docId w15:val="{10DE3E3B-F3B5-F149-AFCB-4D673EE3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C483E"/>
  </w:style>
  <w:style w:type="paragraph" w:styleId="Heading1">
    <w:name w:val="heading 1"/>
    <w:basedOn w:val="Normal"/>
    <w:next w:val="Normal"/>
    <w:link w:val="Heading1Char"/>
    <w:uiPriority w:val="9"/>
    <w:qFormat/>
    <w:rsid w:val="004F0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6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6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6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6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6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6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6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6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6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6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6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6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6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6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6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6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6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6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F06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9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Hamlin</dc:creator>
  <cp:keywords/>
  <dc:description/>
  <cp:lastModifiedBy>Aaron Hawkins</cp:lastModifiedBy>
  <cp:revision>2</cp:revision>
  <dcterms:created xsi:type="dcterms:W3CDTF">2024-06-28T21:06:00Z</dcterms:created>
  <dcterms:modified xsi:type="dcterms:W3CDTF">2024-06-28T21:06:00Z</dcterms:modified>
</cp:coreProperties>
</file>